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2856" w14:textId="41A8DCBB" w:rsidR="00000000" w:rsidRPr="007B095E" w:rsidRDefault="007B095E">
      <w:pPr>
        <w:rPr>
          <w:rFonts w:ascii="Meiryo UI" w:eastAsia="Meiryo UI" w:hAnsi="Meiryo UI"/>
          <w:sz w:val="28"/>
          <w:szCs w:val="32"/>
        </w:rPr>
      </w:pPr>
      <w:r w:rsidRPr="007B095E">
        <w:rPr>
          <w:rFonts w:ascii="Meiryo UI" w:eastAsia="Meiryo UI" w:hAnsi="Meiryo UI" w:hint="eastAsia"/>
          <w:sz w:val="28"/>
          <w:szCs w:val="32"/>
        </w:rPr>
        <w:t>客観的指標の計算方法</w:t>
      </w:r>
    </w:p>
    <w:p w14:paraId="681825D7" w14:textId="77777777" w:rsidR="007B095E" w:rsidRPr="007B095E" w:rsidRDefault="007B095E">
      <w:pPr>
        <w:rPr>
          <w:rFonts w:ascii="Meiryo UI" w:eastAsia="Meiryo UI" w:hAnsi="Meiryo UI"/>
        </w:rPr>
      </w:pPr>
    </w:p>
    <w:p w14:paraId="0E072A64" w14:textId="0DC93758" w:rsidR="007B095E" w:rsidRDefault="007B095E" w:rsidP="007B095E">
      <w:pPr>
        <w:pStyle w:val="a3"/>
        <w:numPr>
          <w:ilvl w:val="0"/>
          <w:numId w:val="1"/>
        </w:numPr>
        <w:ind w:leftChars="0"/>
        <w:rPr>
          <w:rFonts w:ascii="Meiryo UI" w:eastAsia="Meiryo UI" w:hAnsi="Meiryo UI"/>
        </w:rPr>
      </w:pPr>
      <w:r w:rsidRPr="007B095E">
        <w:rPr>
          <w:rFonts w:ascii="Meiryo UI" w:eastAsia="Meiryo UI" w:hAnsi="Meiryo UI" w:hint="eastAsia"/>
        </w:rPr>
        <w:t>全ての</w:t>
      </w:r>
      <w:r>
        <w:rPr>
          <w:rFonts w:ascii="Meiryo UI" w:eastAsia="Meiryo UI" w:hAnsi="Meiryo UI" w:hint="eastAsia"/>
        </w:rPr>
        <w:t>授業科目試験の成績の評価は、100点満点で優（100～80点）、良（79～70点）、可（69～60点）、不可（60点未満）とし、60点以上をもって及第点としている。</w:t>
      </w:r>
    </w:p>
    <w:p w14:paraId="3413B57E" w14:textId="06C7B767" w:rsidR="007B095E" w:rsidRPr="007B095E" w:rsidRDefault="007B095E" w:rsidP="007B095E">
      <w:pPr>
        <w:pStyle w:val="a3"/>
        <w:numPr>
          <w:ilvl w:val="0"/>
          <w:numId w:val="1"/>
        </w:numPr>
        <w:ind w:leftChars="0"/>
        <w:rPr>
          <w:rFonts w:ascii="Meiryo UI" w:eastAsia="Meiryo UI" w:hAnsi="Meiryo UI" w:hint="eastAsia"/>
        </w:rPr>
      </w:pPr>
      <w:r>
        <w:rPr>
          <w:rFonts w:ascii="Meiryo UI" w:eastAsia="Meiryo UI" w:hAnsi="Meiryo UI" w:hint="eastAsia"/>
        </w:rPr>
        <w:t>授業科目ごとの成績評価点数の平均を出し、平均成績を相対的に比較して各学年の順位を把握し学習指導を行っている。</w:t>
      </w:r>
    </w:p>
    <w:sectPr w:rsidR="007B095E" w:rsidRPr="007B09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626FE"/>
    <w:multiLevelType w:val="hybridMultilevel"/>
    <w:tmpl w:val="2AE6434A"/>
    <w:lvl w:ilvl="0" w:tplc="E13442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047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5E"/>
    <w:rsid w:val="00143C5C"/>
    <w:rsid w:val="00434C46"/>
    <w:rsid w:val="007B095E"/>
    <w:rsid w:val="008E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1254C"/>
  <w15:chartTrackingRefBased/>
  <w15:docId w15:val="{9B7D2527-69BA-4FBF-9552-D80FA8D9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9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BDE01333C6C04BA0C333977DACE3E5" ma:contentTypeVersion="10" ma:contentTypeDescription="新しいドキュメントを作成します。" ma:contentTypeScope="" ma:versionID="cef15fe56144c66941c8877b31a74178">
  <xsd:schema xmlns:xsd="http://www.w3.org/2001/XMLSchema" xmlns:xs="http://www.w3.org/2001/XMLSchema" xmlns:p="http://schemas.microsoft.com/office/2006/metadata/properties" xmlns:ns2="c7010708-044b-4826-8bd1-d0a62323cd0e" xmlns:ns3="b131077a-526b-40ff-98f9-fc48a3e050b9" targetNamespace="http://schemas.microsoft.com/office/2006/metadata/properties" ma:root="true" ma:fieldsID="24b54d8f4ea6ce5726bedef205c62432" ns2:_="" ns3:_="">
    <xsd:import namespace="c7010708-044b-4826-8bd1-d0a62323cd0e"/>
    <xsd:import namespace="b131077a-526b-40ff-98f9-fc48a3e050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10708-044b-4826-8bd1-d0a62323c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9b8cd85-d68d-430d-bc2e-fe17bd9edb5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1077a-526b-40ff-98f9-fc48a3e050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f313fc-e7f6-4bfa-bfc6-467ec8a807c0}" ma:internalName="TaxCatchAll" ma:showField="CatchAllData" ma:web="b131077a-526b-40ff-98f9-fc48a3e05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31077a-526b-40ff-98f9-fc48a3e050b9" xsi:nil="true"/>
    <lcf76f155ced4ddcb4097134ff3c332f xmlns="c7010708-044b-4826-8bd1-d0a62323cd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56D420-80F2-4B5D-8BD4-23BB896EE9D5}"/>
</file>

<file path=customXml/itemProps2.xml><?xml version="1.0" encoding="utf-8"?>
<ds:datastoreItem xmlns:ds="http://schemas.openxmlformats.org/officeDocument/2006/customXml" ds:itemID="{06850D9E-37CF-4D75-87D2-B61F72E2F4A5}"/>
</file>

<file path=customXml/itemProps3.xml><?xml version="1.0" encoding="utf-8"?>
<ds:datastoreItem xmlns:ds="http://schemas.openxmlformats.org/officeDocument/2006/customXml" ds:itemID="{1C0A6E18-1B8C-4EA8-BD1A-A64F7BFD1128}"/>
</file>

<file path=docProps/app.xml><?xml version="1.0" encoding="utf-8"?>
<Properties xmlns="http://schemas.openxmlformats.org/officeDocument/2006/extended-properties" xmlns:vt="http://schemas.openxmlformats.org/officeDocument/2006/docPropsVTypes">
  <Template>Normal</Template>
  <TotalTime>14</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由加</dc:creator>
  <cp:keywords/>
  <dc:description/>
  <cp:lastModifiedBy>小坂 由加</cp:lastModifiedBy>
  <cp:revision>1</cp:revision>
  <dcterms:created xsi:type="dcterms:W3CDTF">2023-08-30T05:55:00Z</dcterms:created>
  <dcterms:modified xsi:type="dcterms:W3CDTF">2023-08-30T06:09:00Z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0x0101007DBDE01333C6C04BA0C333977DACE3E5</vt:lpwstr>
  </property>
</Properties>
</file>